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14" w:rsidRPr="00E849C2" w:rsidRDefault="00FF1FBB" w:rsidP="00E849C2">
      <w:pPr>
        <w:pStyle w:val="Heading1"/>
      </w:pPr>
      <w:bookmarkStart w:id="0" w:name="_GoBack"/>
      <w:bookmarkEnd w:id="0"/>
      <w:r w:rsidRPr="00E849C2">
        <w:t>Accessibility Settings</w:t>
      </w:r>
      <w:r w:rsidR="00827308">
        <w:t xml:space="preserve"> in HR Direct</w:t>
      </w:r>
    </w:p>
    <w:p w:rsidR="005C69CE" w:rsidRDefault="00827308">
      <w:r>
        <w:t>A</w:t>
      </w:r>
      <w:r w:rsidR="00373967">
        <w:t xml:space="preserve">ccessibility settings </w:t>
      </w:r>
      <w:r w:rsidR="00557A4C">
        <w:t xml:space="preserve">can </w:t>
      </w:r>
      <w:r>
        <w:t xml:space="preserve">be modified </w:t>
      </w:r>
      <w:r w:rsidR="00843B67">
        <w:t>from</w:t>
      </w:r>
      <w:r w:rsidR="00373967">
        <w:t xml:space="preserve"> either a desktop or </w:t>
      </w:r>
      <w:r>
        <w:t xml:space="preserve">a </w:t>
      </w:r>
      <w:r w:rsidR="00373967">
        <w:t xml:space="preserve">mobile device. </w:t>
      </w:r>
    </w:p>
    <w:p w:rsidR="00054DFF" w:rsidRDefault="00054DFF" w:rsidP="004A42CD">
      <w:pPr>
        <w:pStyle w:val="Heading2"/>
        <w:ind w:left="360"/>
      </w:pPr>
      <w:r>
        <w:t>C</w:t>
      </w:r>
      <w:r w:rsidR="00E10445">
        <w:t>hanging Accessibility Settings</w:t>
      </w:r>
    </w:p>
    <w:p w:rsidR="001B46E9" w:rsidRPr="001B46E9" w:rsidRDefault="00E10445" w:rsidP="00054DFF">
      <w:pPr>
        <w:pStyle w:val="ListParagraph"/>
        <w:numPr>
          <w:ilvl w:val="0"/>
          <w:numId w:val="1"/>
        </w:numPr>
      </w:pPr>
      <w:r>
        <w:rPr>
          <w:rFonts w:cs="Times New Roman"/>
        </w:rPr>
        <w:t xml:space="preserve">Click on the Action List </w:t>
      </w:r>
      <w:r w:rsidR="001B46E9">
        <w:rPr>
          <w:rFonts w:cs="Times New Roman"/>
        </w:rPr>
        <w:t>icon in the upper right corner</w:t>
      </w:r>
      <w:r w:rsidR="001B46E9" w:rsidRPr="00113E7C">
        <w:rPr>
          <w:rFonts w:cs="Times New Roman"/>
        </w:rPr>
        <w:t xml:space="preserve">. </w:t>
      </w:r>
    </w:p>
    <w:p w:rsidR="001520E2" w:rsidRDefault="00D93662" w:rsidP="00D93662">
      <w:pPr>
        <w:ind w:left="720"/>
      </w:pPr>
      <w:r>
        <w:rPr>
          <w:noProof/>
        </w:rPr>
        <w:drawing>
          <wp:inline distT="0" distB="0" distL="0" distR="0" wp14:anchorId="00D93E5C" wp14:editId="476DD228">
            <wp:extent cx="5613400" cy="1566157"/>
            <wp:effectExtent l="114300" t="95250" r="120650" b="91440"/>
            <wp:docPr id="1" name="Picture 1" descr="Click on the Actions List icon." title="Actions Lis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0202" cy="157084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46E9" w:rsidRDefault="001B46E9" w:rsidP="001B46E9">
      <w:pPr>
        <w:pStyle w:val="ListParagraph"/>
        <w:numPr>
          <w:ilvl w:val="0"/>
          <w:numId w:val="1"/>
        </w:numPr>
      </w:pPr>
      <w:r>
        <w:t xml:space="preserve">Select the My Preferences </w:t>
      </w:r>
      <w:r>
        <w:rPr>
          <w:rFonts w:cs="Times New Roman"/>
        </w:rPr>
        <w:t>m</w:t>
      </w:r>
      <w:r w:rsidRPr="009A1B28">
        <w:rPr>
          <w:rFonts w:cs="Times New Roman"/>
        </w:rPr>
        <w:t>enu option</w:t>
      </w:r>
      <w:r>
        <w:rPr>
          <w:rFonts w:cs="Times New Roman"/>
        </w:rPr>
        <w:t xml:space="preserve"> from the list</w:t>
      </w:r>
      <w:r w:rsidRPr="009A1B28">
        <w:rPr>
          <w:rFonts w:cs="Times New Roman"/>
        </w:rPr>
        <w:t>.</w:t>
      </w:r>
    </w:p>
    <w:p w:rsidR="00054DFF" w:rsidRDefault="001520E2" w:rsidP="004B6D9A">
      <w:pPr>
        <w:ind w:left="720"/>
      </w:pPr>
      <w:r>
        <w:rPr>
          <w:noProof/>
        </w:rPr>
        <w:drawing>
          <wp:inline distT="0" distB="0" distL="0" distR="0">
            <wp:extent cx="2424113" cy="2133991"/>
            <wp:effectExtent l="76200" t="95250" r="71755" b="95250"/>
            <wp:docPr id="3" name="Picture 3" descr="Select &quot;My Preferences&quot; from the &#10;Actions List menu to access the Accessibility settings. " title="Select My Prefer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T_Accessibility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5" b="48498"/>
                    <a:stretch/>
                  </pic:blipFill>
                  <pic:spPr bwMode="auto">
                    <a:xfrm>
                      <a:off x="0" y="0"/>
                      <a:ext cx="2441071" cy="214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1F9" w:rsidRDefault="00CA51F9" w:rsidP="00CA51F9">
      <w:pPr>
        <w:pStyle w:val="ListParagraph"/>
        <w:numPr>
          <w:ilvl w:val="0"/>
          <w:numId w:val="1"/>
        </w:numPr>
      </w:pPr>
      <w:r>
        <w:t xml:space="preserve">Select the accessibility setting from the </w:t>
      </w:r>
      <w:r w:rsidR="00E10445">
        <w:t>Accessibility Features drop down menu</w:t>
      </w:r>
      <w:r>
        <w:t>.</w:t>
      </w:r>
    </w:p>
    <w:p w:rsidR="00CA51F9" w:rsidRPr="00054DFF" w:rsidRDefault="00843B67" w:rsidP="00CA51F9">
      <w:pPr>
        <w:pStyle w:val="ListParagraph"/>
        <w:numPr>
          <w:ilvl w:val="0"/>
          <w:numId w:val="1"/>
        </w:numPr>
      </w:pPr>
      <w:r>
        <w:t>Click</w:t>
      </w:r>
      <w:r w:rsidR="00CA51F9">
        <w:t xml:space="preserve"> the </w:t>
      </w:r>
      <w:r>
        <w:t>Save</w:t>
      </w:r>
      <w:r w:rsidR="00CA51F9">
        <w:t xml:space="preserve"> button in the top right corner to save the settings.</w:t>
      </w:r>
    </w:p>
    <w:p w:rsidR="001520E2" w:rsidRDefault="001520E2" w:rsidP="004B6D9A">
      <w:pPr>
        <w:ind w:left="720"/>
      </w:pPr>
      <w:r>
        <w:rPr>
          <w:noProof/>
        </w:rPr>
        <w:drawing>
          <wp:inline distT="0" distB="0" distL="0" distR="0">
            <wp:extent cx="5391150" cy="1394124"/>
            <wp:effectExtent l="152400" t="114300" r="152400" b="111125"/>
            <wp:docPr id="4" name="Picture 4" descr="From the &quot;Accessibility Features&quot; dropdown list, select the desired accessibility level and click the &quot;Save&quot; button.  " title="Changing Accessibil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TT_Accessibility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4307"/>
                    <a:stretch/>
                  </pic:blipFill>
                  <pic:spPr bwMode="auto">
                    <a:xfrm>
                      <a:off x="0" y="0"/>
                      <a:ext cx="5394774" cy="1395061"/>
                    </a:xfrm>
                    <a:prstGeom prst="rect">
                      <a:avLst/>
                    </a:prstGeom>
                    <a:ln w="15875"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  <a:tileRect/>
                      </a:gra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967" w:rsidRPr="00165E21" w:rsidRDefault="00373967"/>
    <w:sectPr w:rsidR="00373967" w:rsidRPr="00165E21" w:rsidSect="00827308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67" w:rsidRDefault="00181E67" w:rsidP="000F72AA">
      <w:pPr>
        <w:spacing w:after="0" w:line="240" w:lineRule="auto"/>
      </w:pPr>
      <w:r>
        <w:separator/>
      </w:r>
    </w:p>
  </w:endnote>
  <w:endnote w:type="continuationSeparator" w:id="0">
    <w:p w:rsidR="00181E67" w:rsidRDefault="00181E67" w:rsidP="000F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67" w:rsidRDefault="00181E67" w:rsidP="000F72AA">
      <w:pPr>
        <w:spacing w:after="0" w:line="240" w:lineRule="auto"/>
      </w:pPr>
      <w:r>
        <w:separator/>
      </w:r>
    </w:p>
  </w:footnote>
  <w:footnote w:type="continuationSeparator" w:id="0">
    <w:p w:rsidR="00181E67" w:rsidRDefault="00181E67" w:rsidP="000F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3683F"/>
    <w:multiLevelType w:val="hybridMultilevel"/>
    <w:tmpl w:val="3B9E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21"/>
    <w:rsid w:val="00054DFF"/>
    <w:rsid w:val="000634ED"/>
    <w:rsid w:val="0006474B"/>
    <w:rsid w:val="000F72AA"/>
    <w:rsid w:val="001520E2"/>
    <w:rsid w:val="00165E21"/>
    <w:rsid w:val="00181E67"/>
    <w:rsid w:val="001B46E9"/>
    <w:rsid w:val="002207BE"/>
    <w:rsid w:val="002F16DB"/>
    <w:rsid w:val="00373967"/>
    <w:rsid w:val="00467B40"/>
    <w:rsid w:val="004A42CD"/>
    <w:rsid w:val="004B6D9A"/>
    <w:rsid w:val="004F50BA"/>
    <w:rsid w:val="00557A4C"/>
    <w:rsid w:val="005C69CE"/>
    <w:rsid w:val="006D4071"/>
    <w:rsid w:val="00827308"/>
    <w:rsid w:val="00843B67"/>
    <w:rsid w:val="00906EB7"/>
    <w:rsid w:val="00BC5693"/>
    <w:rsid w:val="00CA51F9"/>
    <w:rsid w:val="00D919AE"/>
    <w:rsid w:val="00D93662"/>
    <w:rsid w:val="00D959B9"/>
    <w:rsid w:val="00E10445"/>
    <w:rsid w:val="00E849C2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19B75-3010-4C6B-8849-03DB139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4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54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2AA"/>
  </w:style>
  <w:style w:type="paragraph" w:styleId="Footer">
    <w:name w:val="footer"/>
    <w:basedOn w:val="Normal"/>
    <w:link w:val="FooterChar"/>
    <w:uiPriority w:val="99"/>
    <w:unhideWhenUsed/>
    <w:rsid w:val="000F7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Lipke, Nicole</dc:creator>
  <cp:keywords/>
  <dc:description/>
  <cp:lastModifiedBy>Heather Batherwich</cp:lastModifiedBy>
  <cp:revision>2</cp:revision>
  <dcterms:created xsi:type="dcterms:W3CDTF">2017-09-25T17:32:00Z</dcterms:created>
  <dcterms:modified xsi:type="dcterms:W3CDTF">2017-09-25T17:32:00Z</dcterms:modified>
</cp:coreProperties>
</file>